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附件7</w:t>
      </w:r>
    </w:p>
    <w:p>
      <w:pPr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2022年度岛际和农村水路客运客渡船审核表</w:t>
      </w:r>
    </w:p>
    <w:p>
      <w:pPr>
        <w:jc w:val="both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仿宋_GB2312" w:hAnsi="宋体" w:eastAsia="仿宋_GB2312" w:cs="宋体"/>
          <w:sz w:val="24"/>
        </w:rPr>
        <w:t xml:space="preserve">填报单位：（印章）         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sz w:val="24"/>
        </w:rPr>
        <w:t xml:space="preserve"> 填报时间：截至202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24"/>
        </w:rPr>
        <w:t>年2月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24"/>
        </w:rPr>
        <w:t>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262"/>
        <w:gridCol w:w="1348"/>
        <w:gridCol w:w="1576"/>
        <w:gridCol w:w="730"/>
        <w:gridCol w:w="1078"/>
        <w:gridCol w:w="1126"/>
        <w:gridCol w:w="1102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序号</w:t>
            </w:r>
          </w:p>
        </w:tc>
        <w:tc>
          <w:tcPr>
            <w:tcW w:w="1262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市、县（区）</w:t>
            </w:r>
          </w:p>
        </w:tc>
        <w:tc>
          <w:tcPr>
            <w:tcW w:w="1348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渡口名称</w:t>
            </w:r>
          </w:p>
        </w:tc>
        <w:tc>
          <w:tcPr>
            <w:tcW w:w="1576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渡船名（类型）</w:t>
            </w:r>
          </w:p>
        </w:tc>
        <w:tc>
          <w:tcPr>
            <w:tcW w:w="730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总吨位</w:t>
            </w: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主机功率</w:t>
            </w:r>
          </w:p>
        </w:tc>
        <w:tc>
          <w:tcPr>
            <w:tcW w:w="1126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车（客）位数</w:t>
            </w:r>
          </w:p>
        </w:tc>
        <w:tc>
          <w:tcPr>
            <w:tcW w:w="1102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建造年月（船龄）</w:t>
            </w:r>
          </w:p>
        </w:tc>
        <w:tc>
          <w:tcPr>
            <w:tcW w:w="1127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营运天数（日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26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全椒县</w:t>
            </w:r>
          </w:p>
        </w:tc>
        <w:tc>
          <w:tcPr>
            <w:tcW w:w="134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东陈渡口</w:t>
            </w:r>
          </w:p>
        </w:tc>
        <w:tc>
          <w:tcPr>
            <w:tcW w:w="1576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皖全椒渡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031（机动车客渡船）</w:t>
            </w:r>
          </w:p>
        </w:tc>
        <w:tc>
          <w:tcPr>
            <w:tcW w:w="730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078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12.1*2</w:t>
            </w:r>
          </w:p>
        </w:tc>
        <w:tc>
          <w:tcPr>
            <w:tcW w:w="1126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102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200405</w:t>
            </w:r>
          </w:p>
        </w:tc>
        <w:tc>
          <w:tcPr>
            <w:tcW w:w="1127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</w:t>
            </w:r>
          </w:p>
        </w:tc>
        <w:tc>
          <w:tcPr>
            <w:tcW w:w="1262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XX县</w:t>
            </w:r>
          </w:p>
        </w:tc>
        <w:tc>
          <w:tcPr>
            <w:tcW w:w="1348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576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730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078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126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102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127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1262" w:type="dxa"/>
            <w:vAlign w:val="center"/>
          </w:tcPr>
          <w:p>
            <w:pPr>
              <w:widowControl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XX区</w:t>
            </w:r>
          </w:p>
        </w:tc>
        <w:tc>
          <w:tcPr>
            <w:tcW w:w="1348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576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730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078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126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102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127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262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348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576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730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078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126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102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127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262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348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576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730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078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126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102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127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7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方正小标宋简体" w:hAnsi="宋体" w:eastAsia="方正小标宋简体" w:cs="宋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全市合计</w:t>
            </w:r>
          </w:p>
        </w:tc>
        <w:tc>
          <w:tcPr>
            <w:tcW w:w="1348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576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730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078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126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102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  <w:tc>
          <w:tcPr>
            <w:tcW w:w="1127" w:type="dxa"/>
          </w:tcPr>
          <w:p>
            <w:pPr>
              <w:widowControl w:val="0"/>
              <w:jc w:val="both"/>
              <w:rPr>
                <w:rFonts w:ascii="方正小标宋简体" w:hAnsi="宋体" w:eastAsia="方正小标宋简体" w:cs="宋体"/>
                <w:sz w:val="36"/>
                <w:szCs w:val="36"/>
              </w:rPr>
            </w:pPr>
          </w:p>
        </w:tc>
      </w:tr>
    </w:tbl>
    <w:p>
      <w:pPr>
        <w:spacing w:before="136"/>
        <w:ind w:left="228"/>
        <w:rPr>
          <w:rFonts w:hint="eastAsia" w:ascii="仿宋_GB2312" w:hAnsi="宋体" w:eastAsia="仿宋_GB2312" w:cs="宋体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sz w:val="28"/>
          <w:szCs w:val="28"/>
        </w:rPr>
        <w:t>填表人：</w:t>
      </w:r>
      <w:r>
        <w:rPr>
          <w:rFonts w:hint="eastAsia" w:ascii="仿宋_GB2312" w:hAnsi="宋体" w:eastAsia="仿宋_GB2312" w:cs="宋体"/>
          <w:sz w:val="28"/>
          <w:szCs w:val="28"/>
        </w:rPr>
        <w:tab/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林莉</w:t>
      </w: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           审核人：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季华</w:t>
      </w:r>
    </w:p>
    <w:p>
      <w:pPr>
        <w:spacing w:before="136"/>
        <w:ind w:left="228"/>
        <w:rPr>
          <w:rFonts w:ascii="仿宋_GB2312" w:hAnsi="宋体" w:eastAsia="仿宋_GB2312" w:cs="宋体"/>
          <w:sz w:val="28"/>
          <w:szCs w:val="28"/>
        </w:rPr>
      </w:pPr>
    </w:p>
    <w:p>
      <w:pPr>
        <w:spacing w:before="136"/>
        <w:ind w:left="228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交通运输主管单位主要负责人签字：</w:t>
      </w:r>
    </w:p>
    <w:p>
      <w:pPr>
        <w:spacing w:before="136"/>
        <w:ind w:left="228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备注：（类型）填机动、新能源客渡船。人力、非机动客渡船不需统计。</w:t>
      </w:r>
    </w:p>
    <w:p>
      <w:pPr>
        <w:spacing w:before="136"/>
        <w:ind w:left="228"/>
        <w:rPr>
          <w:rFonts w:ascii="仿宋_GB2312" w:hAnsi="宋体" w:eastAsia="仿宋_GB2312" w:cs="宋体"/>
          <w:sz w:val="24"/>
        </w:rPr>
      </w:pPr>
    </w:p>
    <w:sectPr>
      <w:pgSz w:w="11906" w:h="16838"/>
      <w:pgMar w:top="1020" w:right="964" w:bottom="1020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M4NDM4MmJkZDQ2OWY1YzY1YTNmZTdkYzVkY2QzNTgifQ=="/>
  </w:docVars>
  <w:rsids>
    <w:rsidRoot w:val="00392A10"/>
    <w:rsid w:val="00206E95"/>
    <w:rsid w:val="0024758F"/>
    <w:rsid w:val="00392A10"/>
    <w:rsid w:val="003C3BB0"/>
    <w:rsid w:val="00420603"/>
    <w:rsid w:val="00547F16"/>
    <w:rsid w:val="00573B1A"/>
    <w:rsid w:val="005C3AA1"/>
    <w:rsid w:val="00615615"/>
    <w:rsid w:val="00674BD2"/>
    <w:rsid w:val="00685B75"/>
    <w:rsid w:val="006877A1"/>
    <w:rsid w:val="007D0E56"/>
    <w:rsid w:val="00A26700"/>
    <w:rsid w:val="00AD2277"/>
    <w:rsid w:val="00AE3CEA"/>
    <w:rsid w:val="00B4724B"/>
    <w:rsid w:val="00B65012"/>
    <w:rsid w:val="00BF7552"/>
    <w:rsid w:val="00C27CF9"/>
    <w:rsid w:val="00D054F6"/>
    <w:rsid w:val="00D65D5F"/>
    <w:rsid w:val="00F67CF8"/>
    <w:rsid w:val="07107AC1"/>
    <w:rsid w:val="09187370"/>
    <w:rsid w:val="1D1064BA"/>
    <w:rsid w:val="246E69AE"/>
    <w:rsid w:val="252218F0"/>
    <w:rsid w:val="2C6721E1"/>
    <w:rsid w:val="31B56D93"/>
    <w:rsid w:val="3C575CBA"/>
    <w:rsid w:val="4C0A10C7"/>
    <w:rsid w:val="4EF47084"/>
    <w:rsid w:val="59E73D0F"/>
    <w:rsid w:val="5D6A04B0"/>
    <w:rsid w:val="5F097414"/>
    <w:rsid w:val="5FDF2E72"/>
    <w:rsid w:val="6AEA101B"/>
    <w:rsid w:val="6BF64CA6"/>
    <w:rsid w:val="704C4576"/>
    <w:rsid w:val="728F5CAF"/>
    <w:rsid w:val="750D2929"/>
    <w:rsid w:val="752C70BB"/>
    <w:rsid w:val="7D7FDE66"/>
    <w:rsid w:val="AFD534AA"/>
    <w:rsid w:val="B37FD988"/>
    <w:rsid w:val="BDD9568D"/>
    <w:rsid w:val="BE719AAF"/>
    <w:rsid w:val="DFDBDA40"/>
    <w:rsid w:val="EFABDBBD"/>
    <w:rsid w:val="F8DDF8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800"/>
      <w:outlineLvl w:val="0"/>
    </w:pPr>
    <w:rPr>
      <w:rFonts w:ascii="方正小标宋简体" w:hAnsi="方正小标宋简体" w:eastAsia="方正小标宋简体" w:cs="方正小标宋简体"/>
      <w:sz w:val="36"/>
      <w:szCs w:val="36"/>
      <w:lang w:val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zh-CN" w:bidi="zh-CN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1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219</Characters>
  <Lines>2</Lines>
  <Paragraphs>1</Paragraphs>
  <TotalTime>10</TotalTime>
  <ScaleCrop>false</ScaleCrop>
  <LinksUpToDate>false</LinksUpToDate>
  <CharactersWithSpaces>262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2020-01-01T13:20:00Z</dcterms:created>
  <dc:creator>王琳</dc:creator>
  <cp:lastModifiedBy>ASUS</cp:lastModifiedBy>
  <dcterms:modified xsi:type="dcterms:W3CDTF">2023-02-13T08:15:58Z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397CF8C0A0BB4C83984A72BC5C51F629</vt:lpwstr>
  </property>
</Properties>
</file>