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全椒县第三技能竞赛育婴员技能竞赛操作规程及评分标准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切割伤急救处理</w:t>
      </w:r>
      <w:r>
        <w:rPr>
          <w:rFonts w:hint="eastAsia"/>
          <w:sz w:val="30"/>
          <w:szCs w:val="30"/>
        </w:rPr>
        <w:t>操作规程和评分标准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附件1：婴儿更换尿不湿技能操作竞赛评分标准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bCs/>
          <w:sz w:val="24"/>
        </w:rPr>
      </w:pPr>
      <w:r>
        <w:rPr>
          <w:rFonts w:hint="eastAsia" w:eastAsia="黑体"/>
          <w:bCs/>
          <w:sz w:val="24"/>
        </w:rPr>
        <w:t xml:space="preserve">考核操作项目：               </w:t>
      </w:r>
      <w:r>
        <w:rPr>
          <w:rFonts w:hint="eastAsia" w:eastAsia="黑体"/>
          <w:b/>
          <w:bCs/>
          <w:sz w:val="24"/>
        </w:rPr>
        <w:t>婴儿更换尿不湿</w:t>
      </w:r>
    </w:p>
    <w:tbl>
      <w:tblPr>
        <w:tblStyle w:val="4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993"/>
        <w:gridCol w:w="3473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内容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要点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评</w:t>
            </w:r>
            <w:r>
              <w:rPr>
                <w:rFonts w:hint="eastAsia"/>
              </w:rPr>
              <w:t>价</w:t>
            </w:r>
            <w:r>
              <w:t>标准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着装仪表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着装整齐、端庄</w:t>
            </w:r>
            <w:r>
              <w:rPr>
                <w:rFonts w:hint="eastAsia"/>
                <w:szCs w:val="21"/>
              </w:rPr>
              <w:t>，长发扎起、首饰去除、修剪指甲、洗手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仪表是否整洁，洗手是否正确。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用物准备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pStyle w:val="9"/>
              <w:spacing w:line="360" w:lineRule="exact"/>
              <w:ind w:firstLine="0" w:firstLineChars="0"/>
            </w:pPr>
            <w:r>
              <w:rPr>
                <w:rFonts w:hint="eastAsia"/>
              </w:rPr>
              <w:t>尿不湿、婴儿湿巾、盆、小毛巾、温水、塑料袋，必要时备护臀膏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是否准备到位，摆放妥当。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环境</w:t>
            </w:r>
            <w:r>
              <w:t>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60" w:lineRule="exact"/>
            </w:pPr>
            <w:r>
              <w:t>(1)</w:t>
            </w:r>
            <w:r>
              <w:rPr>
                <w:rFonts w:hint="eastAsia"/>
              </w:rPr>
              <w:t>室温22-26摄氏度</w:t>
            </w:r>
          </w:p>
          <w:p>
            <w:pPr>
              <w:spacing w:line="360" w:lineRule="exact"/>
              <w:ind w:left="105" w:hanging="105" w:hangingChars="50"/>
            </w:pPr>
            <w:r>
              <w:t>(2)</w:t>
            </w:r>
            <w:r>
              <w:rPr>
                <w:rFonts w:hint="eastAsia"/>
              </w:rPr>
              <w:t>湿度55%-65%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口述是否确。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4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操作过程60分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（1）换尿不湿之前，盆内准备好温水，打开新的尿不湿，备用。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（2）解开衣服，注意保暖，毛巾或衣服覆盖上半身，轻轻揭开尿不湿的粘扣，打开尿不湿。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（3）上方尿不湿折叠垫于宝宝身下，用婴儿湿巾从上到下将宝宝屁股擦干净，抽出脏尿不湿。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（4）清洗宝宝臀部，擦干，必要时涂护臀膏。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（5）打开新的尿不湿垫在宝宝身下，上半部分从两腿之间穿过，高度在肚脐上方较为合适。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（6）固定胶贴，两侧对称，松紧适宜，以容纳妈妈的1个手指为宜。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（7）准确记录更换的时间，尿液或大便的颜色及量，有无异常。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)顺序</w:t>
            </w:r>
            <w:r>
              <w:rPr>
                <w:rFonts w:hint="eastAsia"/>
              </w:rPr>
              <w:t>有无错误</w:t>
            </w:r>
            <w:r>
              <w:t>；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exact"/>
            </w:pP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>动作是否轻柔、准确</w:t>
            </w:r>
            <w:r>
              <w:t>；</w:t>
            </w:r>
          </w:p>
          <w:p>
            <w:pPr>
              <w:spacing w:line="360" w:lineRule="exact"/>
            </w:pP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>记录是否准确。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整理</w:t>
            </w:r>
            <w:r>
              <w:rPr>
                <w:rFonts w:hint="eastAsia"/>
              </w:rPr>
              <w:t>5分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60" w:lineRule="exact"/>
            </w:pPr>
            <w:r>
              <w:t>清理用物，归还原处。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用物使用后是否乱放。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质量</w:t>
            </w:r>
            <w:r>
              <w:rPr>
                <w:rFonts w:hint="eastAsia"/>
              </w:rPr>
              <w:t>评价5分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60" w:lineRule="exact"/>
            </w:pPr>
            <w:r>
              <w:t>(1)整体要求：</w:t>
            </w:r>
            <w:r>
              <w:rPr>
                <w:rFonts w:hint="eastAsia"/>
              </w:rPr>
              <w:t>动作轻柔熟练，记录准确，保证婴儿安全</w:t>
            </w:r>
            <w:r>
              <w:t>；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t>(2)完成时间：</w:t>
            </w:r>
            <w:r>
              <w:rPr>
                <w:rFonts w:hint="eastAsia"/>
              </w:rPr>
              <w:t xml:space="preserve"> 10分钟内。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动作粗暴、操作不规范视为不合格。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7570" w:type="dxa"/>
            <w:gridSpan w:val="4"/>
            <w:noWrap w:val="0"/>
            <w:vAlign w:val="center"/>
          </w:tcPr>
          <w:p>
            <w:pPr>
              <w:spacing w:line="310" w:lineRule="exac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总体评价成绩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附件2：婴儿抚触技能操作竞赛评分标准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bCs/>
          <w:sz w:val="24"/>
        </w:rPr>
      </w:pPr>
      <w:r>
        <w:rPr>
          <w:rFonts w:hint="eastAsia" w:eastAsia="黑体"/>
          <w:bCs/>
          <w:sz w:val="24"/>
        </w:rPr>
        <w:t xml:space="preserve">考核操作项目：                    </w:t>
      </w:r>
      <w:r>
        <w:rPr>
          <w:rFonts w:hint="eastAsia" w:eastAsia="黑体"/>
          <w:b/>
          <w:bCs/>
          <w:sz w:val="24"/>
        </w:rPr>
        <w:t>婴儿抚触</w:t>
      </w:r>
    </w:p>
    <w:tbl>
      <w:tblPr>
        <w:tblStyle w:val="4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993"/>
        <w:gridCol w:w="3473"/>
        <w:gridCol w:w="3124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内容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要点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center"/>
            </w:pPr>
            <w:r>
              <w:t>评</w:t>
            </w:r>
            <w:r>
              <w:rPr>
                <w:rFonts w:hint="eastAsia"/>
              </w:rPr>
              <w:t>价</w:t>
            </w:r>
            <w:r>
              <w:t>标准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着装仪表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着装整齐、端庄</w:t>
            </w:r>
            <w:r>
              <w:rPr>
                <w:rFonts w:hint="eastAsia"/>
              </w:rPr>
              <w:t>，长发扎起、首饰去除、修剪指甲、洗手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仪表是否整洁，洗手是否正确。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t>用物准备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婴儿润肤油，包布或毛毯，轻柔的音乐音频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是否准备到位，摆放妥当。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</w:t>
            </w:r>
            <w:r>
              <w:t>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(1)</w:t>
            </w:r>
            <w:r>
              <w:rPr>
                <w:rFonts w:hint="eastAsia"/>
              </w:rPr>
              <w:t>室温27-28摄氏度</w:t>
            </w:r>
          </w:p>
          <w:p>
            <w:pPr>
              <w:ind w:left="105" w:hanging="105" w:hangingChars="50"/>
              <w:rPr>
                <w:rFonts w:hint="eastAsia"/>
              </w:rPr>
            </w:pPr>
            <w:r>
              <w:t>(2)</w:t>
            </w:r>
            <w:r>
              <w:rPr>
                <w:rFonts w:hint="eastAsia"/>
              </w:rPr>
              <w:t>湿度55%-65%</w:t>
            </w:r>
          </w:p>
          <w:p>
            <w:pPr>
              <w:ind w:left="105" w:hanging="105" w:hangingChars="50"/>
            </w:pP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>播放柔和的轻音乐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口述是否确。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婴儿准备10分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rPr>
                <w:rFonts w:hint="eastAsia"/>
              </w:rPr>
              <w:t>哺乳</w:t>
            </w:r>
            <w:r>
              <w:t>30</w:t>
            </w:r>
            <w:r>
              <w:rPr>
                <w:rFonts w:hint="eastAsia"/>
              </w:rPr>
              <w:t xml:space="preserve"> -</w:t>
            </w:r>
            <w:r>
              <w:t>60分钟或洗澡后进行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是否注意安全，体位恰当，动作轻柔。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4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操作过程50分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（1）将婴儿平卧摆放好，打开包布。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（2）倒少量婴儿润肤油于手掌心，揉搓温暖双手，和宝宝说“我们要抚触按摩啦!”。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（3）头面部抚触：</w:t>
            </w:r>
            <w:r>
              <w:t>前额</w:t>
            </w:r>
            <w:r>
              <w:rPr>
                <w:rFonts w:hint="eastAsia"/>
              </w:rPr>
              <w:t>-</w:t>
            </w:r>
            <w:r>
              <w:t>下颌</w:t>
            </w:r>
            <w:r>
              <w:rPr>
                <w:rFonts w:hint="eastAsia"/>
              </w:rPr>
              <w:t>-</w:t>
            </w:r>
            <w:r>
              <w:t>头部。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（4）胸部抚触：两手垂直放于宝宝两侧肋部，翻转手腕避开宝宝乳头过肩</w:t>
            </w:r>
            <w: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（5）腹部抚触：右手指腹部按住宝宝右侧腹部，上面画半圆，下面打V字，尽量避开宝宝脐部。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（6）四肢抚触：上肢-下肢。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（7）背部抚触：肩部-背部-腰部-臀部。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)顺序</w:t>
            </w:r>
            <w:r>
              <w:rPr>
                <w:rFonts w:hint="eastAsia"/>
              </w:rPr>
              <w:t>有无</w:t>
            </w:r>
            <w:r>
              <w:t>错；</w:t>
            </w:r>
            <w:r>
              <w:rPr>
                <w:rFonts w:hint="eastAsia"/>
              </w:rPr>
              <w:t xml:space="preserve"> </w:t>
            </w:r>
          </w:p>
          <w:p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>动作是否轻柔、准确</w:t>
            </w:r>
            <w:r>
              <w:t>；</w:t>
            </w:r>
          </w:p>
          <w:p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>眼神是否亲密，表情是否愉悦</w:t>
            </w:r>
            <w:r>
              <w:t>；</w:t>
            </w:r>
          </w:p>
          <w:p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4</w:t>
            </w:r>
            <w:r>
              <w:t>)</w:t>
            </w:r>
            <w:r>
              <w:rPr>
                <w:rFonts w:hint="eastAsia"/>
              </w:rPr>
              <w:t>语言是否清晰、柔和。</w:t>
            </w:r>
          </w:p>
          <w:p/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  <w:r>
              <w:t>整理</w:t>
            </w:r>
            <w:r>
              <w:rPr>
                <w:rFonts w:hint="eastAsia"/>
              </w:rPr>
              <w:t>5分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清理用物，归还原处。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用物使用后是否乱放。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质量</w:t>
            </w:r>
            <w:r>
              <w:rPr>
                <w:rFonts w:hint="eastAsia"/>
              </w:rPr>
              <w:t>评价5分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(1)整体要求：</w:t>
            </w:r>
            <w:r>
              <w:rPr>
                <w:rFonts w:hint="eastAsia"/>
              </w:rPr>
              <w:t>动作轻柔熟练，表情愉悦，语言清晰，保证婴儿安全</w:t>
            </w:r>
            <w:r>
              <w:t>；</w:t>
            </w:r>
          </w:p>
          <w:p>
            <w:pPr>
              <w:rPr>
                <w:rFonts w:hint="eastAsia"/>
              </w:rPr>
            </w:pPr>
            <w:r>
              <w:t>(2)完成时间：</w:t>
            </w:r>
            <w:r>
              <w:rPr>
                <w:rFonts w:hint="eastAsia"/>
              </w:rPr>
              <w:t xml:space="preserve"> 10分钟内。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动作粗暴、表情呆滞，语言吞吐，操作不规范视为不合格。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8143" w:type="dxa"/>
            <w:gridSpan w:val="4"/>
            <w:noWrap w:val="0"/>
            <w:vAlign w:val="center"/>
          </w:tcPr>
          <w:p>
            <w:pPr>
              <w:spacing w:line="310" w:lineRule="exact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10" w:lineRule="exact"/>
              <w:ind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总体评价成绩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附件3：婴儿喂奶技能操作竞赛评分标准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bCs/>
          <w:sz w:val="24"/>
        </w:rPr>
      </w:pPr>
      <w:r>
        <w:rPr>
          <w:rFonts w:hint="eastAsia" w:eastAsia="黑体"/>
          <w:bCs/>
          <w:sz w:val="24"/>
        </w:rPr>
        <w:t xml:space="preserve">考核操作项目：                   </w:t>
      </w:r>
      <w:r>
        <w:rPr>
          <w:rFonts w:hint="eastAsia" w:eastAsia="黑体"/>
          <w:b/>
          <w:bCs/>
          <w:sz w:val="24"/>
        </w:rPr>
        <w:t>婴儿喂奶</w:t>
      </w:r>
    </w:p>
    <w:tbl>
      <w:tblPr>
        <w:tblStyle w:val="4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1227"/>
        <w:gridCol w:w="3947"/>
        <w:gridCol w:w="2416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序号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内容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要点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评</w:t>
            </w:r>
            <w:r>
              <w:rPr>
                <w:rFonts w:hint="eastAsia"/>
              </w:rPr>
              <w:t>价</w:t>
            </w:r>
            <w:r>
              <w:t>标准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着装仪表</w:t>
            </w:r>
          </w:p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5分</w:t>
            </w:r>
          </w:p>
        </w:tc>
        <w:tc>
          <w:tcPr>
            <w:tcW w:w="3947" w:type="dxa"/>
            <w:noWrap w:val="0"/>
            <w:vAlign w:val="top"/>
          </w:tcPr>
          <w:p>
            <w:r>
              <w:t>着装整齐、端庄</w:t>
            </w:r>
            <w:r>
              <w:rPr>
                <w:rFonts w:hint="eastAsia"/>
              </w:rPr>
              <w:t>，长发扎起、首饰去除、修剪指甲、洗手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仪表是否整洁，洗手是否正确。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用物准备</w:t>
            </w:r>
          </w:p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3947" w:type="dxa"/>
            <w:noWrap w:val="0"/>
            <w:vAlign w:val="top"/>
          </w:tcPr>
          <w:p>
            <w:r>
              <w:rPr>
                <w:rFonts w:hint="eastAsia"/>
              </w:rPr>
              <w:t>椅子1把、奶瓶1个、奶粉、温水、婴儿模型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是否准备到位，摆放妥当。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环境</w:t>
            </w:r>
            <w:r>
              <w:t>准备</w:t>
            </w:r>
          </w:p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10分</w:t>
            </w:r>
          </w:p>
        </w:tc>
        <w:tc>
          <w:tcPr>
            <w:tcW w:w="3947" w:type="dxa"/>
            <w:noWrap w:val="0"/>
            <w:vAlign w:val="top"/>
          </w:tcPr>
          <w:p>
            <w:r>
              <w:t>(1)</w:t>
            </w:r>
            <w:r>
              <w:rPr>
                <w:rFonts w:hint="eastAsia"/>
              </w:rPr>
              <w:t>室温22-24摄氏度</w:t>
            </w:r>
          </w:p>
          <w:p>
            <w:pPr>
              <w:ind w:left="105" w:hanging="105" w:hangingChars="50"/>
            </w:pPr>
            <w:r>
              <w:t>(2)</w:t>
            </w:r>
            <w:r>
              <w:rPr>
                <w:rFonts w:hint="eastAsia"/>
              </w:rPr>
              <w:t>湿度55%-65%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口述是否确。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42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操作过程</w:t>
            </w:r>
          </w:p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60分</w:t>
            </w:r>
          </w:p>
        </w:tc>
        <w:tc>
          <w:tcPr>
            <w:tcW w:w="3947" w:type="dxa"/>
            <w:noWrap w:val="0"/>
            <w:vAlign w:val="top"/>
          </w:tcPr>
          <w:p>
            <w:r>
              <w:rPr>
                <w:rFonts w:hint="eastAsia"/>
              </w:rPr>
              <w:t>（1）配好奶液，将奶滴在手腕的内侧测试温度适中后再喂。</w:t>
            </w:r>
          </w:p>
          <w:p>
            <w:r>
              <w:rPr>
                <w:rFonts w:hint="eastAsia"/>
              </w:rPr>
              <w:t>（2）坐位，左臂或右臂环抱婴儿，使婴儿头靠在育婴师的臂弯中，身体相贴，育婴师手臂托住婴儿颈背部。</w:t>
            </w:r>
          </w:p>
          <w:p>
            <w:r>
              <w:rPr>
                <w:rFonts w:hint="eastAsia"/>
              </w:rPr>
              <w:t>（3）用奶嘴轻触婴儿的嘴角，当婴儿张嘴时将奶嘴放入婴儿口中。注意调整奶瓶方向，使奶嘴内充满奶液，避免婴儿吸入过多的空气，每次喂哺时间在10-15分钟左右。（口述时间）</w:t>
            </w:r>
          </w:p>
          <w:p>
            <w:r>
              <w:rPr>
                <w:rFonts w:hint="eastAsia"/>
              </w:rPr>
              <w:t>（4）喂哺后将婴儿抱起，伏在育婴师肩上，手掌弯起呈杯状，以适当的力度由背中部向上拍，使婴儿打嗝，将胃中气体排出。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（5）两次喂哺之间一般间隔3个小时，夜间婴儿不醒可不喂。注意观察婴儿的精神、睡眠、大小便等情况来根据婴儿自身特点按需喂哺。（口述）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)顺序</w:t>
            </w:r>
            <w:r>
              <w:rPr>
                <w:rFonts w:hint="eastAsia"/>
              </w:rPr>
              <w:t>有无</w:t>
            </w:r>
            <w:r>
              <w:t>错；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>动作是否轻柔、准确。</w:t>
            </w:r>
          </w:p>
          <w:p/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整理</w:t>
            </w:r>
            <w:r>
              <w:rPr>
                <w:rFonts w:hint="eastAsia"/>
              </w:rPr>
              <w:t>10分</w:t>
            </w:r>
          </w:p>
        </w:tc>
        <w:tc>
          <w:tcPr>
            <w:tcW w:w="3947" w:type="dxa"/>
            <w:noWrap w:val="0"/>
            <w:vAlign w:val="center"/>
          </w:tcPr>
          <w:p>
            <w:r>
              <w:t>清理用物，归还原处。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用物使用后是否乱放。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t>质量</w:t>
            </w:r>
            <w:r>
              <w:rPr>
                <w:rFonts w:hint="eastAsia"/>
              </w:rPr>
              <w:t>评价</w:t>
            </w:r>
          </w:p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5分</w:t>
            </w:r>
          </w:p>
        </w:tc>
        <w:tc>
          <w:tcPr>
            <w:tcW w:w="3947" w:type="dxa"/>
            <w:noWrap w:val="0"/>
            <w:vAlign w:val="center"/>
          </w:tcPr>
          <w:p>
            <w:r>
              <w:t>(1)整体要求：</w:t>
            </w:r>
            <w:r>
              <w:rPr>
                <w:rFonts w:hint="eastAsia"/>
              </w:rPr>
              <w:t>动作轻柔熟练，操作规范，保证婴儿安全</w:t>
            </w:r>
            <w:r>
              <w:t>；</w:t>
            </w:r>
          </w:p>
          <w:p>
            <w:pPr>
              <w:rPr>
                <w:rFonts w:hint="eastAsia"/>
              </w:rPr>
            </w:pPr>
            <w:r>
              <w:t>(2)完成时间：</w:t>
            </w:r>
            <w:r>
              <w:rPr>
                <w:rFonts w:hint="eastAsia"/>
              </w:rPr>
              <w:t xml:space="preserve"> 10分钟内。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动作粗暴、操作不规范视为不合格。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8143" w:type="dxa"/>
            <w:gridSpan w:val="4"/>
            <w:noWrap w:val="0"/>
            <w:vAlign w:val="center"/>
          </w:tcPr>
          <w:p>
            <w:pPr>
              <w:spacing w:line="310" w:lineRule="exact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10" w:lineRule="exact"/>
              <w:ind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总体评价成绩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附件4：婴儿体温测量技能操作竞赛评分标准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rPr>
          <w:rFonts w:hint="eastAsia" w:eastAsia="黑体"/>
          <w:b/>
          <w:bCs/>
          <w:sz w:val="24"/>
        </w:rPr>
      </w:pPr>
      <w:r>
        <w:rPr>
          <w:rFonts w:hint="eastAsia" w:eastAsia="黑体"/>
          <w:bCs/>
          <w:sz w:val="24"/>
        </w:rPr>
        <w:t xml:space="preserve">考核操作项目：                 </w:t>
      </w:r>
      <w:r>
        <w:rPr>
          <w:rFonts w:hint="eastAsia" w:eastAsia="黑体"/>
          <w:b/>
          <w:bCs/>
          <w:sz w:val="24"/>
        </w:rPr>
        <w:t>婴儿体温测量</w:t>
      </w:r>
    </w:p>
    <w:tbl>
      <w:tblPr>
        <w:tblStyle w:val="4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993"/>
        <w:gridCol w:w="3473"/>
        <w:gridCol w:w="3124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内容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>要点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评</w:t>
            </w:r>
            <w:r>
              <w:rPr>
                <w:rFonts w:hint="eastAsia"/>
              </w:rPr>
              <w:t>价</w:t>
            </w:r>
            <w:r>
              <w:t>标准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得分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t>着装仪表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着装整齐、端庄</w:t>
            </w:r>
            <w:r>
              <w:rPr>
                <w:rFonts w:hint="eastAsia"/>
              </w:rPr>
              <w:t>，长发扎起、首饰去除、修剪指甲、洗手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仪表是否整洁，洗手是否正确。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用物准备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治疗盘，体温计，酒精棉球，弯盘，小毛巾、笔，记录本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是否准备到位，摆放妥当。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环境</w:t>
            </w:r>
            <w:r>
              <w:t>准备</w:t>
            </w:r>
            <w:r>
              <w:rPr>
                <w:rFonts w:hint="eastAsia"/>
              </w:rPr>
              <w:t>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(1)</w:t>
            </w:r>
            <w:r>
              <w:rPr>
                <w:rFonts w:hint="eastAsia"/>
              </w:rPr>
              <w:t>室温22-24摄氏度</w:t>
            </w:r>
          </w:p>
          <w:p>
            <w:pPr>
              <w:ind w:left="105" w:hanging="105" w:hangingChars="50"/>
            </w:pPr>
            <w:r>
              <w:t>(2)</w:t>
            </w:r>
            <w:r>
              <w:rPr>
                <w:rFonts w:hint="eastAsia"/>
              </w:rPr>
              <w:t>湿度55%-65%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口述是否正确。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婴儿准备10分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rPr>
                <w:rFonts w:hint="eastAsia"/>
              </w:rPr>
              <w:t>脱去外衣，平躺于床上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是否注意安全，体位恰当，动作轻柔。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4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操作过程50分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  <w:r>
              <w:t>检査体温计是否有破损，</w:t>
            </w:r>
            <w:r>
              <w:rPr>
                <w:rFonts w:hint="eastAsia"/>
              </w:rPr>
              <w:t>测量</w:t>
            </w:r>
            <w:r>
              <w:t>前，将水银柱甩至35度以下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（2）掀开一侧衣服，用小毛巾擦干腋下汗液。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</w:t>
            </w:r>
            <w:r>
              <w:t>将体温计夹在婴儿腋下，提醒</w:t>
            </w:r>
            <w:r>
              <w:rPr>
                <w:rFonts w:hint="eastAsia"/>
              </w:rPr>
              <w:t>婴</w:t>
            </w:r>
            <w:r>
              <w:t>幼儿夹住体温计，不能乱动</w:t>
            </w:r>
            <w:r>
              <w:rPr>
                <w:rFonts w:hint="eastAsia"/>
              </w:rPr>
              <w:t>，同时用手帮助扶好</w:t>
            </w:r>
            <w: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（4）10</w:t>
            </w:r>
            <w:r>
              <w:t>分钟后取出。</w:t>
            </w:r>
            <w:r>
              <w:rPr>
                <w:rFonts w:hint="eastAsia"/>
              </w:rPr>
              <w:t>（口述时间）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</w:t>
            </w:r>
            <w:r>
              <w:t>转动体温计，</w:t>
            </w:r>
            <w:r>
              <w:rPr>
                <w:rFonts w:hint="eastAsia"/>
              </w:rPr>
              <w:t>准确</w:t>
            </w:r>
            <w:r>
              <w:t>地</w:t>
            </w:r>
            <w:r>
              <w:rPr>
                <w:rFonts w:hint="eastAsia"/>
              </w:rPr>
              <w:t>读出</w:t>
            </w:r>
            <w:r>
              <w:t>显示所指数字</w:t>
            </w:r>
            <w:r>
              <w:rPr>
                <w:rFonts w:hint="eastAsia"/>
              </w:rPr>
              <w:t>。（口述正常体温范围）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（6）用酒精棉球擦拭体温计，放好。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（7）准确记录婴儿姓名，体温，测量时间，记录者姓名。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)顺序</w:t>
            </w:r>
            <w:r>
              <w:rPr>
                <w:rFonts w:hint="eastAsia"/>
              </w:rPr>
              <w:t>有无</w:t>
            </w:r>
            <w:r>
              <w:t>错；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left"/>
            </w:pP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>动作是否轻柔、准确</w:t>
            </w:r>
            <w:r>
              <w:t>；</w:t>
            </w:r>
          </w:p>
          <w:p>
            <w:pPr>
              <w:jc w:val="lef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>记录是否准确。</w:t>
            </w:r>
          </w:p>
          <w:p>
            <w:pPr>
              <w:jc w:val="left"/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</w:pPr>
            <w:r>
              <w:t>整理</w:t>
            </w:r>
            <w:r>
              <w:rPr>
                <w:rFonts w:hint="eastAsia"/>
              </w:rPr>
              <w:t>5分</w:t>
            </w:r>
          </w:p>
        </w:tc>
        <w:tc>
          <w:tcPr>
            <w:tcW w:w="3473" w:type="dxa"/>
            <w:noWrap w:val="0"/>
            <w:vAlign w:val="center"/>
          </w:tcPr>
          <w:p>
            <w:r>
              <w:t>清理用物，归还原处。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用物使用后是否乱放。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/>
              </w:rPr>
            </w:pPr>
            <w:r>
              <w:t>质量</w:t>
            </w:r>
            <w:r>
              <w:rPr>
                <w:rFonts w:hint="eastAsia"/>
              </w:rPr>
              <w:t>评价5分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(1)整体要求：</w:t>
            </w:r>
            <w:r>
              <w:rPr>
                <w:rFonts w:hint="eastAsia"/>
              </w:rPr>
              <w:t>动作轻柔熟练，测量记录准确，保证婴儿安全；</w:t>
            </w:r>
          </w:p>
          <w:p>
            <w:pPr>
              <w:rPr>
                <w:rFonts w:hint="eastAsia"/>
              </w:rPr>
            </w:pPr>
            <w:r>
              <w:t>(2)完成时间：</w:t>
            </w:r>
            <w:r>
              <w:rPr>
                <w:rFonts w:hint="eastAsia"/>
              </w:rPr>
              <w:t xml:space="preserve"> 10分钟内。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动作粗暴、测量不准确视为不合格。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8143" w:type="dxa"/>
            <w:gridSpan w:val="4"/>
            <w:noWrap w:val="0"/>
            <w:vAlign w:val="center"/>
          </w:tcPr>
          <w:p>
            <w:pPr>
              <w:spacing w:line="310" w:lineRule="exact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10" w:lineRule="exact"/>
              <w:ind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总体评价成绩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10" w:lineRule="exact"/>
              <w:jc w:val="center"/>
            </w:pP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p>
      <w:pPr>
        <w:spacing w:line="560" w:lineRule="exact"/>
        <w:rPr>
          <w:rFonts w:ascii="宋体" w:hAnsi="宋体"/>
          <w:sz w:val="24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134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8"/>
    <w:rsid w:val="0002405A"/>
    <w:rsid w:val="000D73C8"/>
    <w:rsid w:val="001375B6"/>
    <w:rsid w:val="001D4F7A"/>
    <w:rsid w:val="00282A3B"/>
    <w:rsid w:val="0028408A"/>
    <w:rsid w:val="00301DA9"/>
    <w:rsid w:val="003B7D70"/>
    <w:rsid w:val="00425F79"/>
    <w:rsid w:val="00430792"/>
    <w:rsid w:val="004551AC"/>
    <w:rsid w:val="00607A0F"/>
    <w:rsid w:val="00613DCE"/>
    <w:rsid w:val="0064424C"/>
    <w:rsid w:val="00682719"/>
    <w:rsid w:val="00714202"/>
    <w:rsid w:val="007D501E"/>
    <w:rsid w:val="008E625B"/>
    <w:rsid w:val="0092258A"/>
    <w:rsid w:val="00B103BF"/>
    <w:rsid w:val="00B163B5"/>
    <w:rsid w:val="00C3452B"/>
    <w:rsid w:val="00C54178"/>
    <w:rsid w:val="00E739F4"/>
    <w:rsid w:val="00EC71B1"/>
    <w:rsid w:val="00F239BD"/>
    <w:rsid w:val="00FD1215"/>
    <w:rsid w:val="020F12EC"/>
    <w:rsid w:val="099F0FBD"/>
    <w:rsid w:val="09CC56C7"/>
    <w:rsid w:val="0ACC1724"/>
    <w:rsid w:val="0C93091A"/>
    <w:rsid w:val="0D033E5D"/>
    <w:rsid w:val="10567DCA"/>
    <w:rsid w:val="10912059"/>
    <w:rsid w:val="121B192A"/>
    <w:rsid w:val="12E066A3"/>
    <w:rsid w:val="15A33D05"/>
    <w:rsid w:val="187B5048"/>
    <w:rsid w:val="18F75D83"/>
    <w:rsid w:val="194542A0"/>
    <w:rsid w:val="1A3E18CD"/>
    <w:rsid w:val="1E9F4C47"/>
    <w:rsid w:val="1EC44634"/>
    <w:rsid w:val="1EE76619"/>
    <w:rsid w:val="23E82752"/>
    <w:rsid w:val="243B7798"/>
    <w:rsid w:val="26E9146A"/>
    <w:rsid w:val="291724F3"/>
    <w:rsid w:val="293C723C"/>
    <w:rsid w:val="297704C3"/>
    <w:rsid w:val="2BE628DF"/>
    <w:rsid w:val="2BF11918"/>
    <w:rsid w:val="2E915D23"/>
    <w:rsid w:val="323F382E"/>
    <w:rsid w:val="336B063F"/>
    <w:rsid w:val="3A7C0A80"/>
    <w:rsid w:val="3B4030AB"/>
    <w:rsid w:val="3EC31374"/>
    <w:rsid w:val="43102EEF"/>
    <w:rsid w:val="46635E05"/>
    <w:rsid w:val="48454BA7"/>
    <w:rsid w:val="4BE47EFF"/>
    <w:rsid w:val="4C584ED8"/>
    <w:rsid w:val="4CA67950"/>
    <w:rsid w:val="4E007F25"/>
    <w:rsid w:val="4E734CED"/>
    <w:rsid w:val="4F6F55EC"/>
    <w:rsid w:val="528751C1"/>
    <w:rsid w:val="58492DF9"/>
    <w:rsid w:val="590E4262"/>
    <w:rsid w:val="5C9C60D8"/>
    <w:rsid w:val="621E0C18"/>
    <w:rsid w:val="62F00ECB"/>
    <w:rsid w:val="654D48D1"/>
    <w:rsid w:val="75996FF8"/>
    <w:rsid w:val="78F4136C"/>
    <w:rsid w:val="7B14506B"/>
    <w:rsid w:val="7EC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1767</Characters>
  <Lines>14</Lines>
  <Paragraphs>4</Paragraphs>
  <TotalTime>0</TotalTime>
  <ScaleCrop>false</ScaleCrop>
  <LinksUpToDate>false</LinksUpToDate>
  <CharactersWithSpaces>2072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2020-08-28T07:37:00Z</dcterms:created>
  <dc:creator>bibi</dc:creator>
  <cp:lastModifiedBy>王 武</cp:lastModifiedBy>
  <dcterms:modified xsi:type="dcterms:W3CDTF">2021-10-27T02:38:13Z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6774CA8BEFAF4686995D4E6B06A3BD4D</vt:lpwstr>
  </property>
</Properties>
</file>