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全椒县第</w:t>
      </w:r>
      <w:r>
        <w:rPr>
          <w:rFonts w:hint="eastAsia" w:asci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eastAsia="黑体"/>
          <w:sz w:val="32"/>
          <w:szCs w:val="32"/>
        </w:rPr>
        <w:t>届（2021年）</w:t>
      </w:r>
      <w:r>
        <w:rPr>
          <w:rFonts w:hint="eastAsia" w:ascii="黑体" w:eastAsia="黑体"/>
          <w:sz w:val="32"/>
          <w:szCs w:val="32"/>
          <w:lang w:val="en-US" w:eastAsia="zh-CN"/>
        </w:rPr>
        <w:t>职业</w:t>
      </w:r>
      <w:r>
        <w:rPr>
          <w:rFonts w:hint="eastAsia" w:ascii="黑体" w:eastAsia="黑体"/>
          <w:sz w:val="32"/>
          <w:szCs w:val="32"/>
        </w:rPr>
        <w:t>技能大赛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电工竞赛项目材料清单</w:t>
      </w:r>
      <w:bookmarkStart w:id="0" w:name="_GoBack"/>
      <w:bookmarkEnd w:id="0"/>
    </w:p>
    <w:p>
      <w:pPr>
        <w:jc w:val="both"/>
        <w:rPr>
          <w:rFonts w:hint="eastAsia" w:ascii="黑体" w:eastAsia="黑体"/>
          <w:b/>
          <w:bCs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sz w:val="28"/>
          <w:szCs w:val="28"/>
          <w:lang w:eastAsia="zh-CN"/>
        </w:rPr>
        <w:t>一、考场准备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145"/>
        <w:gridCol w:w="2977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称</w:t>
            </w:r>
          </w:p>
        </w:tc>
        <w:tc>
          <w:tcPr>
            <w:tcW w:w="2977" w:type="dxa"/>
            <w:vAlign w:val="center"/>
          </w:tcPr>
          <w:p>
            <w:pPr>
              <w:ind w:firstLine="220" w:firstLineChars="92"/>
            </w:pPr>
            <w:r>
              <w:rPr>
                <w:rFonts w:hint="eastAsia"/>
              </w:rPr>
              <w:t>型号、规格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低压断路器（空开）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4P 16A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低压断路器（空开）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3P 10A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5" w:type="dxa"/>
          </w:tcPr>
          <w:p>
            <w:r>
              <w:rPr>
                <w:rFonts w:hint="eastAsia"/>
              </w:rPr>
              <w:t>低压断路器（空开）</w:t>
            </w:r>
          </w:p>
        </w:tc>
        <w:tc>
          <w:tcPr>
            <w:tcW w:w="2977" w:type="dxa"/>
          </w:tcPr>
          <w:p>
            <w:pPr>
              <w:ind w:firstLine="100" w:firstLineChars="42"/>
            </w:pPr>
            <w:r>
              <w:rPr>
                <w:rFonts w:hint="eastAsia"/>
              </w:rPr>
              <w:t>2P 6A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交流接触器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线圈电压220V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2只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中间继电器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线圈电压220V，2NO/2NC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若干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备用（可不用）</w:t>
            </w:r>
          </w:p>
          <w:p>
            <w:r>
              <w:rPr>
                <w:rFonts w:hint="eastAsia"/>
              </w:rPr>
              <w:t>但参赛选手要求，可提供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时间继电器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线圈电压220V，定时15秒内即可。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行程开关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普通滚轮式行程开关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按钮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绿色、1NO，带220VAC指示灯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可带或不带常闭触点，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按钮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红色、1NC，带220VAC指示灯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可带或不带常开触点，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按钮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红色、1NC</w:t>
            </w:r>
            <w:r>
              <w:t xml:space="preserve">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可带或不带常开触点，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按钮盒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能安装3个按钮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1只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自制或市购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端子板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20个以上端子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行线槽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40×40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若干米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安装底板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1块</w:t>
            </w:r>
          </w:p>
        </w:tc>
        <w:tc>
          <w:tcPr>
            <w:tcW w:w="1701" w:type="dxa"/>
            <w:vAlign w:val="center"/>
          </w:tcPr>
          <w:p>
            <w:r>
              <w:rPr>
                <w:rFonts w:hint="eastAsia"/>
              </w:rPr>
              <w:t>网孔板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DIN卡轨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若干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螺丝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M4或自攻螺丝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若干</w:t>
            </w:r>
          </w:p>
        </w:tc>
        <w:tc>
          <w:tcPr>
            <w:tcW w:w="170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45" w:type="dxa"/>
            <w:vAlign w:val="center"/>
          </w:tcPr>
          <w:p>
            <w:r>
              <w:rPr>
                <w:rFonts w:hint="eastAsia"/>
              </w:rPr>
              <w:t>铜导线</w:t>
            </w:r>
          </w:p>
        </w:tc>
        <w:tc>
          <w:tcPr>
            <w:tcW w:w="2977" w:type="dxa"/>
            <w:vAlign w:val="center"/>
          </w:tcPr>
          <w:p>
            <w:pPr>
              <w:ind w:firstLine="100" w:firstLineChars="42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  <w:i/>
              </w:rPr>
              <w:t>mm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黑色、</w:t>
            </w:r>
            <w:r>
              <w:br w:type="textWrapping"/>
            </w:r>
            <w:r>
              <w:rPr>
                <w:rFonts w:hint="eastAsia"/>
              </w:rPr>
              <w:t>1.5</w:t>
            </w:r>
            <w:r>
              <w:rPr>
                <w:rFonts w:hint="eastAsia"/>
                <w:i/>
              </w:rPr>
              <w:t>mm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黄绿双色、</w:t>
            </w:r>
            <w:r>
              <w:br w:type="textWrapping"/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i/>
              </w:rPr>
              <w:t>mm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红色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各若干</w:t>
            </w:r>
          </w:p>
        </w:tc>
        <w:tc>
          <w:tcPr>
            <w:tcW w:w="1701" w:type="dxa"/>
            <w:vAlign w:val="center"/>
          </w:tcPr>
          <w:p/>
        </w:tc>
      </w:tr>
    </w:tbl>
    <w:p/>
    <w:p/>
    <w:p/>
    <w:p>
      <w:pPr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二、选手个人准备：电工常用工具。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775"/>
    <w:rsid w:val="00027BE0"/>
    <w:rsid w:val="003D60FB"/>
    <w:rsid w:val="00421775"/>
    <w:rsid w:val="00630FB0"/>
    <w:rsid w:val="00683F67"/>
    <w:rsid w:val="00732E83"/>
    <w:rsid w:val="007605B7"/>
    <w:rsid w:val="007B62B9"/>
    <w:rsid w:val="00874100"/>
    <w:rsid w:val="00A1316E"/>
    <w:rsid w:val="00B0281B"/>
    <w:rsid w:val="00CA1CAE"/>
    <w:rsid w:val="00CD73C9"/>
    <w:rsid w:val="00E14ADF"/>
    <w:rsid w:val="48BD6A18"/>
    <w:rsid w:val="71BB1688"/>
    <w:rsid w:val="73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2021-10-18T14:09:00Z</dcterms:created>
  <dc:creator>PC</dc:creator>
  <cp:lastModifiedBy>Administrator</cp:lastModifiedBy>
  <dcterms:modified xsi:type="dcterms:W3CDTF">2021-10-27T02:33:04Z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